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78F493" w14:textId="5818BAFA" w:rsidR="00374750" w:rsidRPr="00CC6912" w:rsidRDefault="007F355A" w:rsidP="00374750">
      <w:pPr>
        <w:rPr>
          <w:rFonts w:ascii="Arial Nova Light" w:hAnsi="Arial Nova Light"/>
          <w:sz w:val="18"/>
          <w:szCs w:val="22"/>
        </w:rPr>
      </w:pPr>
      <w:r>
        <w:rPr>
          <w:noProof/>
        </w:rPr>
        <w:drawing>
          <wp:anchor distT="0" distB="0" distL="114300" distR="114300" simplePos="0" relativeHeight="251659264" behindDoc="0" locked="0" layoutInCell="1" allowOverlap="1" wp14:anchorId="69EFD102" wp14:editId="005FA2AF">
            <wp:simplePos x="0" y="0"/>
            <wp:positionH relativeFrom="margin">
              <wp:align>right</wp:align>
            </wp:positionH>
            <wp:positionV relativeFrom="paragraph">
              <wp:posOffset>0</wp:posOffset>
            </wp:positionV>
            <wp:extent cx="882650" cy="882650"/>
            <wp:effectExtent l="0" t="0" r="0" b="0"/>
            <wp:wrapSquare wrapText="bothSides"/>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82650" cy="882650"/>
                    </a:xfrm>
                    <a:prstGeom prst="rect">
                      <a:avLst/>
                    </a:prstGeom>
                    <a:noFill/>
                    <a:ln>
                      <a:noFill/>
                    </a:ln>
                  </pic:spPr>
                </pic:pic>
              </a:graphicData>
            </a:graphic>
          </wp:anchor>
        </w:drawing>
      </w:r>
    </w:p>
    <w:p w14:paraId="384B6433" w14:textId="61DF8C5D" w:rsidR="00392C92" w:rsidRPr="00B866AD" w:rsidRDefault="00374750" w:rsidP="00B866AD">
      <w:pPr>
        <w:tabs>
          <w:tab w:val="center" w:pos="4820"/>
        </w:tabs>
        <w:jc w:val="left"/>
        <w:rPr>
          <w:rFonts w:ascii="Work Sans Medium" w:hAnsi="Work Sans Medium" w:cstheme="majorHAnsi"/>
          <w:color w:val="006666"/>
          <w:sz w:val="36"/>
          <w:szCs w:val="36"/>
        </w:rPr>
      </w:pPr>
      <w:r w:rsidRPr="00CC6912">
        <w:rPr>
          <w:rFonts w:ascii="Arial Nova Light" w:hAnsi="Arial Nova Light" w:cstheme="majorHAnsi"/>
          <w:color w:val="538135" w:themeColor="accent6" w:themeShade="BF"/>
          <w:sz w:val="36"/>
          <w:szCs w:val="36"/>
        </w:rPr>
        <w:tab/>
      </w:r>
      <w:r w:rsidR="00392C92" w:rsidRPr="00B866AD">
        <w:rPr>
          <w:rFonts w:ascii="Work Sans Medium" w:hAnsi="Work Sans Medium" w:cstheme="majorHAnsi"/>
          <w:color w:val="006666"/>
          <w:sz w:val="36"/>
          <w:szCs w:val="36"/>
        </w:rPr>
        <w:t>P</w:t>
      </w:r>
      <w:r w:rsidR="00D86E19" w:rsidRPr="00B866AD">
        <w:rPr>
          <w:rFonts w:ascii="Work Sans Medium" w:hAnsi="Work Sans Medium" w:cstheme="majorHAnsi"/>
          <w:color w:val="006666"/>
          <w:sz w:val="36"/>
          <w:szCs w:val="36"/>
        </w:rPr>
        <w:t>rocuration</w:t>
      </w:r>
    </w:p>
    <w:p w14:paraId="3F4FC63A" w14:textId="77777777" w:rsidR="00D73283" w:rsidRPr="007F355A" w:rsidRDefault="00D73283" w:rsidP="00D73283">
      <w:pPr>
        <w:rPr>
          <w:rFonts w:ascii="Work Sans" w:hAnsi="Work Sans"/>
          <w:sz w:val="18"/>
          <w:szCs w:val="22"/>
        </w:rPr>
      </w:pPr>
    </w:p>
    <w:p w14:paraId="727486C5" w14:textId="77777777" w:rsidR="00D86E19" w:rsidRPr="007F355A" w:rsidRDefault="00D73283" w:rsidP="00D86E19">
      <w:pPr>
        <w:rPr>
          <w:rFonts w:ascii="Work Sans" w:hAnsi="Work Sans"/>
          <w:szCs w:val="20"/>
        </w:rPr>
      </w:pPr>
      <w:r w:rsidRPr="007F355A">
        <w:rPr>
          <w:rFonts w:ascii="Work Sans" w:hAnsi="Work Sans"/>
          <w:szCs w:val="20"/>
        </w:rPr>
        <w:t xml:space="preserve">La personne </w:t>
      </w:r>
      <w:r w:rsidR="00F156E2" w:rsidRPr="007F355A">
        <w:rPr>
          <w:rFonts w:ascii="Work Sans" w:hAnsi="Work Sans"/>
          <w:szCs w:val="20"/>
        </w:rPr>
        <w:t>soussignée</w:t>
      </w:r>
    </w:p>
    <w:p w14:paraId="7B631C63" w14:textId="77777777" w:rsidR="00382A67" w:rsidRPr="007F355A" w:rsidRDefault="00382A67" w:rsidP="00D86E19">
      <w:pPr>
        <w:rPr>
          <w:rFonts w:ascii="Work Sans" w:hAnsi="Work Sans"/>
          <w:szCs w:val="20"/>
        </w:rPr>
      </w:pPr>
    </w:p>
    <w:tbl>
      <w:tblPr>
        <w:tblW w:w="9781" w:type="dxa"/>
        <w:tblBorders>
          <w:bottom w:val="dotted" w:sz="4" w:space="0" w:color="auto"/>
          <w:insideH w:val="dotted" w:sz="4" w:space="0" w:color="auto"/>
          <w:insideV w:val="dotted" w:sz="4" w:space="0" w:color="auto"/>
        </w:tblBorders>
        <w:tblLook w:val="01E0" w:firstRow="1" w:lastRow="1" w:firstColumn="1" w:lastColumn="1" w:noHBand="0" w:noVBand="0"/>
      </w:tblPr>
      <w:tblGrid>
        <w:gridCol w:w="9781"/>
      </w:tblGrid>
      <w:tr w:rsidR="00BE484A" w:rsidRPr="007F355A" w14:paraId="071D759D" w14:textId="77777777" w:rsidTr="004277AE">
        <w:tc>
          <w:tcPr>
            <w:tcW w:w="9781" w:type="dxa"/>
          </w:tcPr>
          <w:p w14:paraId="244506AA" w14:textId="2D42A40D" w:rsidR="00BE484A" w:rsidRPr="007F355A" w:rsidRDefault="00F26B17" w:rsidP="003C295D">
            <w:pPr>
              <w:rPr>
                <w:rFonts w:ascii="Work Sans" w:hAnsi="Work Sans"/>
                <w:szCs w:val="20"/>
              </w:rPr>
            </w:pPr>
            <w:r w:rsidRPr="007F355A">
              <w:rPr>
                <w:rFonts w:ascii="Work Sans" w:hAnsi="Work Sans"/>
                <w:szCs w:val="20"/>
              </w:rPr>
              <w:fldChar w:fldCharType="begin">
                <w:ffData>
                  <w:name w:val="Texte1"/>
                  <w:enabled/>
                  <w:calcOnExit w:val="0"/>
                  <w:textInput/>
                </w:ffData>
              </w:fldChar>
            </w:r>
            <w:bookmarkStart w:id="0" w:name="Texte1"/>
            <w:r w:rsidRPr="007F355A">
              <w:rPr>
                <w:rFonts w:ascii="Work Sans" w:hAnsi="Work Sans"/>
                <w:szCs w:val="20"/>
              </w:rPr>
              <w:instrText xml:space="preserve"> FORMTEXT </w:instrText>
            </w:r>
            <w:r w:rsidRPr="007F355A">
              <w:rPr>
                <w:rFonts w:ascii="Work Sans" w:hAnsi="Work Sans"/>
                <w:szCs w:val="20"/>
              </w:rPr>
            </w:r>
            <w:r w:rsidRPr="007F355A">
              <w:rPr>
                <w:rFonts w:ascii="Work Sans" w:hAnsi="Work Sans"/>
                <w:szCs w:val="20"/>
              </w:rPr>
              <w:fldChar w:fldCharType="separate"/>
            </w:r>
            <w:r w:rsidRPr="007F355A">
              <w:rPr>
                <w:rFonts w:ascii="Work Sans" w:hAnsi="Work Sans"/>
                <w:noProof/>
                <w:szCs w:val="20"/>
              </w:rPr>
              <w:t> </w:t>
            </w:r>
            <w:r w:rsidRPr="007F355A">
              <w:rPr>
                <w:rFonts w:ascii="Work Sans" w:hAnsi="Work Sans"/>
                <w:noProof/>
                <w:szCs w:val="20"/>
              </w:rPr>
              <w:t> </w:t>
            </w:r>
            <w:r w:rsidRPr="007F355A">
              <w:rPr>
                <w:rFonts w:ascii="Work Sans" w:hAnsi="Work Sans"/>
                <w:noProof/>
                <w:szCs w:val="20"/>
              </w:rPr>
              <w:t> </w:t>
            </w:r>
            <w:r w:rsidRPr="007F355A">
              <w:rPr>
                <w:rFonts w:ascii="Work Sans" w:hAnsi="Work Sans"/>
                <w:noProof/>
                <w:szCs w:val="20"/>
              </w:rPr>
              <w:t> </w:t>
            </w:r>
            <w:r w:rsidRPr="007F355A">
              <w:rPr>
                <w:rFonts w:ascii="Work Sans" w:hAnsi="Work Sans"/>
                <w:noProof/>
                <w:szCs w:val="20"/>
              </w:rPr>
              <w:t> </w:t>
            </w:r>
            <w:r w:rsidRPr="007F355A">
              <w:rPr>
                <w:rFonts w:ascii="Work Sans" w:hAnsi="Work Sans"/>
                <w:szCs w:val="20"/>
              </w:rPr>
              <w:fldChar w:fldCharType="end"/>
            </w:r>
            <w:bookmarkEnd w:id="0"/>
          </w:p>
        </w:tc>
      </w:tr>
      <w:tr w:rsidR="00BE484A" w:rsidRPr="007F355A" w14:paraId="74692B25" w14:textId="77777777" w:rsidTr="004277AE">
        <w:tc>
          <w:tcPr>
            <w:tcW w:w="9781" w:type="dxa"/>
          </w:tcPr>
          <w:p w14:paraId="1035B0F3" w14:textId="77777777" w:rsidR="003C295D" w:rsidRPr="007F355A" w:rsidRDefault="003C295D" w:rsidP="003C295D">
            <w:pPr>
              <w:rPr>
                <w:rFonts w:ascii="Work Sans" w:hAnsi="Work Sans"/>
                <w:szCs w:val="20"/>
              </w:rPr>
            </w:pPr>
          </w:p>
          <w:p w14:paraId="76D2147E" w14:textId="38EAA937" w:rsidR="00BE484A" w:rsidRPr="007F355A" w:rsidRDefault="00F26B17" w:rsidP="003C295D">
            <w:pPr>
              <w:rPr>
                <w:rFonts w:ascii="Work Sans" w:hAnsi="Work Sans"/>
                <w:szCs w:val="20"/>
              </w:rPr>
            </w:pPr>
            <w:r w:rsidRPr="007F355A">
              <w:rPr>
                <w:rFonts w:ascii="Work Sans" w:hAnsi="Work Sans"/>
                <w:szCs w:val="20"/>
              </w:rPr>
              <w:fldChar w:fldCharType="begin">
                <w:ffData>
                  <w:name w:val="Texte2"/>
                  <w:enabled/>
                  <w:calcOnExit w:val="0"/>
                  <w:textInput/>
                </w:ffData>
              </w:fldChar>
            </w:r>
            <w:bookmarkStart w:id="1" w:name="Texte2"/>
            <w:r w:rsidRPr="007F355A">
              <w:rPr>
                <w:rFonts w:ascii="Work Sans" w:hAnsi="Work Sans"/>
                <w:szCs w:val="20"/>
              </w:rPr>
              <w:instrText xml:space="preserve"> FORMTEXT </w:instrText>
            </w:r>
            <w:r w:rsidRPr="007F355A">
              <w:rPr>
                <w:rFonts w:ascii="Work Sans" w:hAnsi="Work Sans"/>
                <w:szCs w:val="20"/>
              </w:rPr>
            </w:r>
            <w:r w:rsidRPr="007F355A">
              <w:rPr>
                <w:rFonts w:ascii="Work Sans" w:hAnsi="Work Sans"/>
                <w:szCs w:val="20"/>
              </w:rPr>
              <w:fldChar w:fldCharType="separate"/>
            </w:r>
            <w:r w:rsidRPr="007F355A">
              <w:rPr>
                <w:rFonts w:ascii="Work Sans" w:hAnsi="Work Sans"/>
                <w:noProof/>
                <w:szCs w:val="20"/>
              </w:rPr>
              <w:t> </w:t>
            </w:r>
            <w:r w:rsidRPr="007F355A">
              <w:rPr>
                <w:rFonts w:ascii="Work Sans" w:hAnsi="Work Sans"/>
                <w:noProof/>
                <w:szCs w:val="20"/>
              </w:rPr>
              <w:t> </w:t>
            </w:r>
            <w:r w:rsidRPr="007F355A">
              <w:rPr>
                <w:rFonts w:ascii="Work Sans" w:hAnsi="Work Sans"/>
                <w:noProof/>
                <w:szCs w:val="20"/>
              </w:rPr>
              <w:t> </w:t>
            </w:r>
            <w:r w:rsidRPr="007F355A">
              <w:rPr>
                <w:rFonts w:ascii="Work Sans" w:hAnsi="Work Sans"/>
                <w:noProof/>
                <w:szCs w:val="20"/>
              </w:rPr>
              <w:t> </w:t>
            </w:r>
            <w:r w:rsidRPr="007F355A">
              <w:rPr>
                <w:rFonts w:ascii="Work Sans" w:hAnsi="Work Sans"/>
                <w:noProof/>
                <w:szCs w:val="20"/>
              </w:rPr>
              <w:t> </w:t>
            </w:r>
            <w:r w:rsidRPr="007F355A">
              <w:rPr>
                <w:rFonts w:ascii="Work Sans" w:hAnsi="Work Sans"/>
                <w:szCs w:val="20"/>
              </w:rPr>
              <w:fldChar w:fldCharType="end"/>
            </w:r>
            <w:bookmarkEnd w:id="1"/>
          </w:p>
        </w:tc>
      </w:tr>
    </w:tbl>
    <w:p w14:paraId="01A91093" w14:textId="77777777" w:rsidR="004277AE" w:rsidRPr="007F355A" w:rsidRDefault="004277AE" w:rsidP="003C295D">
      <w:pPr>
        <w:rPr>
          <w:rFonts w:ascii="Work Sans" w:hAnsi="Work Sans"/>
          <w:szCs w:val="20"/>
        </w:rPr>
      </w:pPr>
    </w:p>
    <w:p w14:paraId="4DED7AB1" w14:textId="77777777" w:rsidR="00925C97" w:rsidRPr="007F355A" w:rsidRDefault="00E37BDC" w:rsidP="003C295D">
      <w:pPr>
        <w:rPr>
          <w:rFonts w:ascii="Work Sans" w:hAnsi="Work Sans"/>
          <w:szCs w:val="20"/>
        </w:rPr>
      </w:pPr>
      <w:r w:rsidRPr="007F355A">
        <w:rPr>
          <w:rFonts w:ascii="Work Sans" w:hAnsi="Work Sans"/>
          <w:szCs w:val="20"/>
        </w:rPr>
        <w:t>(</w:t>
      </w:r>
      <w:proofErr w:type="gramStart"/>
      <w:r w:rsidRPr="007F355A">
        <w:rPr>
          <w:rFonts w:ascii="Work Sans" w:hAnsi="Work Sans"/>
          <w:szCs w:val="20"/>
        </w:rPr>
        <w:t>ci</w:t>
      </w:r>
      <w:proofErr w:type="gramEnd"/>
      <w:r w:rsidRPr="007F355A">
        <w:rPr>
          <w:rFonts w:ascii="Work Sans" w:hAnsi="Work Sans"/>
          <w:szCs w:val="20"/>
        </w:rPr>
        <w:t xml:space="preserve">-après : le Mandant) </w:t>
      </w:r>
      <w:r w:rsidR="00D73283" w:rsidRPr="007F355A">
        <w:rPr>
          <w:rFonts w:ascii="Work Sans" w:hAnsi="Work Sans"/>
          <w:szCs w:val="20"/>
        </w:rPr>
        <w:t xml:space="preserve">déclare </w:t>
      </w:r>
      <w:r w:rsidR="00BE484A" w:rsidRPr="007F355A">
        <w:rPr>
          <w:rFonts w:ascii="Work Sans" w:hAnsi="Work Sans"/>
          <w:szCs w:val="20"/>
        </w:rPr>
        <w:t xml:space="preserve">donner mandat à titre individuel à </w:t>
      </w:r>
    </w:p>
    <w:tbl>
      <w:tblPr>
        <w:tblW w:w="9781" w:type="dxa"/>
        <w:tblBorders>
          <w:bottom w:val="dotted" w:sz="4" w:space="0" w:color="auto"/>
          <w:insideH w:val="dotted" w:sz="4" w:space="0" w:color="auto"/>
          <w:insideV w:val="dotted" w:sz="4" w:space="0" w:color="auto"/>
        </w:tblBorders>
        <w:tblLook w:val="01E0" w:firstRow="1" w:lastRow="1" w:firstColumn="1" w:lastColumn="1" w:noHBand="0" w:noVBand="0"/>
      </w:tblPr>
      <w:tblGrid>
        <w:gridCol w:w="9781"/>
      </w:tblGrid>
      <w:tr w:rsidR="00925C97" w:rsidRPr="007F355A" w14:paraId="2D17DA69" w14:textId="77777777" w:rsidTr="004277AE">
        <w:tc>
          <w:tcPr>
            <w:tcW w:w="9781" w:type="dxa"/>
          </w:tcPr>
          <w:p w14:paraId="2A88C759" w14:textId="77777777" w:rsidR="003C295D" w:rsidRPr="007F355A" w:rsidRDefault="003C295D" w:rsidP="003C295D">
            <w:pPr>
              <w:rPr>
                <w:rFonts w:ascii="Work Sans" w:hAnsi="Work Sans"/>
                <w:szCs w:val="20"/>
              </w:rPr>
            </w:pPr>
          </w:p>
          <w:p w14:paraId="5C54679D" w14:textId="246EE90D" w:rsidR="00925C97" w:rsidRPr="007F355A" w:rsidRDefault="00F26B17" w:rsidP="003C295D">
            <w:pPr>
              <w:rPr>
                <w:rFonts w:ascii="Work Sans" w:hAnsi="Work Sans"/>
                <w:szCs w:val="20"/>
              </w:rPr>
            </w:pPr>
            <w:r w:rsidRPr="007F355A">
              <w:rPr>
                <w:rFonts w:ascii="Work Sans" w:hAnsi="Work Sans"/>
                <w:szCs w:val="20"/>
              </w:rPr>
              <w:fldChar w:fldCharType="begin">
                <w:ffData>
                  <w:name w:val="Texte3"/>
                  <w:enabled/>
                  <w:calcOnExit w:val="0"/>
                  <w:textInput/>
                </w:ffData>
              </w:fldChar>
            </w:r>
            <w:bookmarkStart w:id="2" w:name="Texte3"/>
            <w:r w:rsidRPr="007F355A">
              <w:rPr>
                <w:rFonts w:ascii="Work Sans" w:hAnsi="Work Sans"/>
                <w:szCs w:val="20"/>
              </w:rPr>
              <w:instrText xml:space="preserve"> FORMTEXT </w:instrText>
            </w:r>
            <w:r w:rsidRPr="007F355A">
              <w:rPr>
                <w:rFonts w:ascii="Work Sans" w:hAnsi="Work Sans"/>
                <w:szCs w:val="20"/>
              </w:rPr>
            </w:r>
            <w:r w:rsidRPr="007F355A">
              <w:rPr>
                <w:rFonts w:ascii="Work Sans" w:hAnsi="Work Sans"/>
                <w:szCs w:val="20"/>
              </w:rPr>
              <w:fldChar w:fldCharType="separate"/>
            </w:r>
            <w:r w:rsidRPr="007F355A">
              <w:rPr>
                <w:rFonts w:ascii="Work Sans" w:hAnsi="Work Sans"/>
                <w:noProof/>
                <w:szCs w:val="20"/>
              </w:rPr>
              <w:t> </w:t>
            </w:r>
            <w:r w:rsidRPr="007F355A">
              <w:rPr>
                <w:rFonts w:ascii="Work Sans" w:hAnsi="Work Sans"/>
                <w:noProof/>
                <w:szCs w:val="20"/>
              </w:rPr>
              <w:t> </w:t>
            </w:r>
            <w:r w:rsidRPr="007F355A">
              <w:rPr>
                <w:rFonts w:ascii="Work Sans" w:hAnsi="Work Sans"/>
                <w:noProof/>
                <w:szCs w:val="20"/>
              </w:rPr>
              <w:t> </w:t>
            </w:r>
            <w:r w:rsidRPr="007F355A">
              <w:rPr>
                <w:rFonts w:ascii="Work Sans" w:hAnsi="Work Sans"/>
                <w:noProof/>
                <w:szCs w:val="20"/>
              </w:rPr>
              <w:t> </w:t>
            </w:r>
            <w:r w:rsidRPr="007F355A">
              <w:rPr>
                <w:rFonts w:ascii="Work Sans" w:hAnsi="Work Sans"/>
                <w:noProof/>
                <w:szCs w:val="20"/>
              </w:rPr>
              <w:t> </w:t>
            </w:r>
            <w:r w:rsidRPr="007F355A">
              <w:rPr>
                <w:rFonts w:ascii="Work Sans" w:hAnsi="Work Sans"/>
                <w:szCs w:val="20"/>
              </w:rPr>
              <w:fldChar w:fldCharType="end"/>
            </w:r>
            <w:bookmarkEnd w:id="2"/>
          </w:p>
        </w:tc>
      </w:tr>
    </w:tbl>
    <w:p w14:paraId="75AC1628" w14:textId="77777777" w:rsidR="004277AE" w:rsidRPr="007F355A" w:rsidRDefault="004277AE" w:rsidP="003C295D">
      <w:pPr>
        <w:rPr>
          <w:rFonts w:ascii="Work Sans" w:hAnsi="Work Sans"/>
          <w:szCs w:val="20"/>
        </w:rPr>
      </w:pPr>
    </w:p>
    <w:p w14:paraId="65DAE73A" w14:textId="77777777" w:rsidR="00BE484A" w:rsidRPr="007F355A" w:rsidRDefault="00E37BDC" w:rsidP="003C295D">
      <w:pPr>
        <w:rPr>
          <w:rFonts w:ascii="Work Sans" w:hAnsi="Work Sans"/>
          <w:szCs w:val="20"/>
        </w:rPr>
      </w:pPr>
      <w:r w:rsidRPr="007F355A">
        <w:rPr>
          <w:rFonts w:ascii="Work Sans" w:hAnsi="Work Sans"/>
          <w:szCs w:val="20"/>
        </w:rPr>
        <w:t>(</w:t>
      </w:r>
      <w:proofErr w:type="gramStart"/>
      <w:r w:rsidRPr="007F355A">
        <w:rPr>
          <w:rFonts w:ascii="Work Sans" w:hAnsi="Work Sans"/>
          <w:szCs w:val="20"/>
        </w:rPr>
        <w:t>ci</w:t>
      </w:r>
      <w:proofErr w:type="gramEnd"/>
      <w:r w:rsidRPr="007F355A">
        <w:rPr>
          <w:rFonts w:ascii="Work Sans" w:hAnsi="Work Sans"/>
          <w:szCs w:val="20"/>
        </w:rPr>
        <w:t xml:space="preserve">-après : le Mandataire) </w:t>
      </w:r>
      <w:r w:rsidR="005C6300" w:rsidRPr="007F355A">
        <w:rPr>
          <w:rFonts w:ascii="Work Sans" w:hAnsi="Work Sans"/>
          <w:szCs w:val="20"/>
        </w:rPr>
        <w:t>membre</w:t>
      </w:r>
      <w:r w:rsidRPr="007F355A">
        <w:rPr>
          <w:rFonts w:ascii="Work Sans" w:hAnsi="Work Sans"/>
          <w:szCs w:val="20"/>
        </w:rPr>
        <w:t>(s)</w:t>
      </w:r>
      <w:r w:rsidR="00BE484A" w:rsidRPr="007F355A">
        <w:rPr>
          <w:rFonts w:ascii="Work Sans" w:hAnsi="Work Sans"/>
          <w:szCs w:val="20"/>
        </w:rPr>
        <w:t xml:space="preserve"> de l’Ordre des avocats vaudois, aux fins de le</w:t>
      </w:r>
      <w:r w:rsidR="00925C97" w:rsidRPr="007F355A">
        <w:rPr>
          <w:rFonts w:ascii="Work Sans" w:hAnsi="Work Sans"/>
          <w:szCs w:val="20"/>
        </w:rPr>
        <w:t>/la/les</w:t>
      </w:r>
      <w:r w:rsidR="00BE484A" w:rsidRPr="007F355A">
        <w:rPr>
          <w:rFonts w:ascii="Work Sans" w:hAnsi="Work Sans"/>
          <w:szCs w:val="20"/>
        </w:rPr>
        <w:t xml:space="preserve"> représenter et d’agir en son</w:t>
      </w:r>
      <w:r w:rsidR="00925C97" w:rsidRPr="007F355A">
        <w:rPr>
          <w:rFonts w:ascii="Work Sans" w:hAnsi="Work Sans"/>
          <w:szCs w:val="20"/>
        </w:rPr>
        <w:t>/leur</w:t>
      </w:r>
      <w:r w:rsidR="00BE484A" w:rsidRPr="007F355A">
        <w:rPr>
          <w:rFonts w:ascii="Work Sans" w:hAnsi="Work Sans"/>
          <w:szCs w:val="20"/>
        </w:rPr>
        <w:t xml:space="preserve"> nom pour défendre ses</w:t>
      </w:r>
      <w:r w:rsidR="00925C97" w:rsidRPr="007F355A">
        <w:rPr>
          <w:rFonts w:ascii="Work Sans" w:hAnsi="Work Sans"/>
          <w:szCs w:val="20"/>
        </w:rPr>
        <w:t>/leurs</w:t>
      </w:r>
      <w:r w:rsidR="00BE484A" w:rsidRPr="007F355A">
        <w:rPr>
          <w:rFonts w:ascii="Work Sans" w:hAnsi="Work Sans"/>
          <w:szCs w:val="20"/>
        </w:rPr>
        <w:t xml:space="preserve"> intérêts dans le cadre suivant : </w:t>
      </w:r>
    </w:p>
    <w:tbl>
      <w:tblPr>
        <w:tblW w:w="9781" w:type="dxa"/>
        <w:tblBorders>
          <w:bottom w:val="dotted" w:sz="4" w:space="0" w:color="auto"/>
          <w:insideH w:val="dotted" w:sz="4" w:space="0" w:color="auto"/>
          <w:insideV w:val="dotted" w:sz="4" w:space="0" w:color="auto"/>
        </w:tblBorders>
        <w:tblLook w:val="01E0" w:firstRow="1" w:lastRow="1" w:firstColumn="1" w:lastColumn="1" w:noHBand="0" w:noVBand="0"/>
      </w:tblPr>
      <w:tblGrid>
        <w:gridCol w:w="9781"/>
      </w:tblGrid>
      <w:tr w:rsidR="00BE484A" w:rsidRPr="007F355A" w14:paraId="554D2114" w14:textId="77777777" w:rsidTr="004277AE">
        <w:tc>
          <w:tcPr>
            <w:tcW w:w="9781" w:type="dxa"/>
          </w:tcPr>
          <w:p w14:paraId="19E58F16" w14:textId="77777777" w:rsidR="003C295D" w:rsidRPr="007F355A" w:rsidRDefault="003C295D" w:rsidP="003C295D">
            <w:pPr>
              <w:rPr>
                <w:rFonts w:ascii="Work Sans" w:hAnsi="Work Sans"/>
                <w:szCs w:val="20"/>
              </w:rPr>
            </w:pPr>
          </w:p>
          <w:p w14:paraId="16AF11DE" w14:textId="1C59F1E3" w:rsidR="00BE484A" w:rsidRPr="007F355A" w:rsidRDefault="00B8390C" w:rsidP="003C295D">
            <w:pPr>
              <w:rPr>
                <w:rFonts w:ascii="Work Sans" w:hAnsi="Work Sans"/>
                <w:szCs w:val="20"/>
              </w:rPr>
            </w:pPr>
            <w:r w:rsidRPr="007F355A">
              <w:rPr>
                <w:rFonts w:ascii="Work Sans" w:hAnsi="Work Sans"/>
                <w:szCs w:val="20"/>
              </w:rPr>
              <w:fldChar w:fldCharType="begin">
                <w:ffData>
                  <w:name w:val="Texte5"/>
                  <w:enabled/>
                  <w:calcOnExit w:val="0"/>
                  <w:textInput/>
                </w:ffData>
              </w:fldChar>
            </w:r>
            <w:bookmarkStart w:id="3" w:name="Texte5"/>
            <w:r w:rsidRPr="007F355A">
              <w:rPr>
                <w:rFonts w:ascii="Work Sans" w:hAnsi="Work Sans"/>
                <w:szCs w:val="20"/>
              </w:rPr>
              <w:instrText xml:space="preserve"> FORMTEXT </w:instrText>
            </w:r>
            <w:r w:rsidRPr="007F355A">
              <w:rPr>
                <w:rFonts w:ascii="Work Sans" w:hAnsi="Work Sans"/>
                <w:szCs w:val="20"/>
              </w:rPr>
            </w:r>
            <w:r w:rsidRPr="007F355A">
              <w:rPr>
                <w:rFonts w:ascii="Work Sans" w:hAnsi="Work Sans"/>
                <w:szCs w:val="20"/>
              </w:rPr>
              <w:fldChar w:fldCharType="separate"/>
            </w:r>
            <w:r w:rsidRPr="007F355A">
              <w:rPr>
                <w:rFonts w:ascii="Work Sans" w:hAnsi="Work Sans"/>
                <w:noProof/>
                <w:szCs w:val="20"/>
              </w:rPr>
              <w:t> </w:t>
            </w:r>
            <w:r w:rsidRPr="007F355A">
              <w:rPr>
                <w:rFonts w:ascii="Work Sans" w:hAnsi="Work Sans"/>
                <w:noProof/>
                <w:szCs w:val="20"/>
              </w:rPr>
              <w:t> </w:t>
            </w:r>
            <w:r w:rsidRPr="007F355A">
              <w:rPr>
                <w:rFonts w:ascii="Work Sans" w:hAnsi="Work Sans"/>
                <w:noProof/>
                <w:szCs w:val="20"/>
              </w:rPr>
              <w:t> </w:t>
            </w:r>
            <w:r w:rsidRPr="007F355A">
              <w:rPr>
                <w:rFonts w:ascii="Work Sans" w:hAnsi="Work Sans"/>
                <w:noProof/>
                <w:szCs w:val="20"/>
              </w:rPr>
              <w:t> </w:t>
            </w:r>
            <w:r w:rsidRPr="007F355A">
              <w:rPr>
                <w:rFonts w:ascii="Work Sans" w:hAnsi="Work Sans"/>
                <w:noProof/>
                <w:szCs w:val="20"/>
              </w:rPr>
              <w:t> </w:t>
            </w:r>
            <w:r w:rsidRPr="007F355A">
              <w:rPr>
                <w:rFonts w:ascii="Work Sans" w:hAnsi="Work Sans"/>
                <w:szCs w:val="20"/>
              </w:rPr>
              <w:fldChar w:fldCharType="end"/>
            </w:r>
            <w:bookmarkEnd w:id="3"/>
          </w:p>
        </w:tc>
      </w:tr>
    </w:tbl>
    <w:p w14:paraId="1C520FE6" w14:textId="77777777" w:rsidR="003C295D" w:rsidRPr="007F355A" w:rsidRDefault="003C295D" w:rsidP="003C295D">
      <w:pPr>
        <w:rPr>
          <w:rFonts w:ascii="Work Sans" w:hAnsi="Work Sans"/>
          <w:szCs w:val="20"/>
        </w:rPr>
      </w:pPr>
    </w:p>
    <w:p w14:paraId="1338B6AF" w14:textId="77777777" w:rsidR="00BE484A" w:rsidRPr="007F355A" w:rsidRDefault="00BE484A" w:rsidP="003C295D">
      <w:pPr>
        <w:rPr>
          <w:rFonts w:ascii="Work Sans" w:hAnsi="Work Sans"/>
          <w:szCs w:val="20"/>
        </w:rPr>
      </w:pPr>
      <w:r w:rsidRPr="007F355A">
        <w:rPr>
          <w:rFonts w:ascii="Work Sans" w:hAnsi="Work Sans"/>
          <w:szCs w:val="20"/>
        </w:rPr>
        <w:t xml:space="preserve">La présente procuration comporte les </w:t>
      </w:r>
      <w:r w:rsidRPr="007F355A">
        <w:rPr>
          <w:rFonts w:ascii="Work Sans" w:hAnsi="Work Sans"/>
          <w:bCs/>
          <w:szCs w:val="20"/>
        </w:rPr>
        <w:t>pouvoirs de faire tous actes jugés utiles à l’accomplissement du mandat</w:t>
      </w:r>
      <w:r w:rsidRPr="007F355A">
        <w:rPr>
          <w:rFonts w:ascii="Work Sans" w:hAnsi="Work Sans"/>
          <w:szCs w:val="20"/>
        </w:rPr>
        <w:t>, en particulier d’agir par toutes voies amiables ou judiciaires pour le compte du mandant et de le représenter valablement devant toutes juridictions civiles, pénales, administratives ou arbitrales, ainsi qu’auprès des autorités de poursuite</w:t>
      </w:r>
      <w:r w:rsidR="009D1A21" w:rsidRPr="007F355A">
        <w:rPr>
          <w:rFonts w:ascii="Work Sans" w:hAnsi="Work Sans"/>
          <w:szCs w:val="20"/>
        </w:rPr>
        <w:t xml:space="preserve">, </w:t>
      </w:r>
      <w:r w:rsidRPr="007F355A">
        <w:rPr>
          <w:rFonts w:ascii="Work Sans" w:hAnsi="Work Sans"/>
          <w:szCs w:val="20"/>
        </w:rPr>
        <w:t>des administrations</w:t>
      </w:r>
      <w:r w:rsidR="0081013F" w:rsidRPr="007F355A">
        <w:rPr>
          <w:rFonts w:ascii="Work Sans" w:hAnsi="Work Sans"/>
          <w:szCs w:val="20"/>
        </w:rPr>
        <w:t xml:space="preserve"> et des instances de médiation</w:t>
      </w:r>
      <w:r w:rsidRPr="007F355A">
        <w:rPr>
          <w:rFonts w:ascii="Work Sans" w:hAnsi="Work Sans"/>
          <w:szCs w:val="20"/>
        </w:rPr>
        <w:t xml:space="preserve">, de rédiger toutes procédures, prendre toutes conclusions, résister à toutes demandes, recourir à toutes juridictions ou autorités contre tous jugements, prononcés ou sentences arbitrales, plaider, transiger, </w:t>
      </w:r>
      <w:r w:rsidR="0081013F" w:rsidRPr="007F355A">
        <w:rPr>
          <w:rFonts w:ascii="Work Sans" w:hAnsi="Work Sans"/>
          <w:szCs w:val="20"/>
        </w:rPr>
        <w:t>acquiescer</w:t>
      </w:r>
      <w:r w:rsidRPr="007F355A">
        <w:rPr>
          <w:rFonts w:ascii="Work Sans" w:hAnsi="Work Sans"/>
          <w:szCs w:val="20"/>
        </w:rPr>
        <w:t>, se désister, signer un compromis arbitral, faire exécuter tous jugements, déposer ou retirer toutes plaintes ou dénonciations pénales, requérir tous séquestres, poursuites ou faillites, consulter et se faire délivrer des copies ou extraits de tous registres officiels, recevoir tous paiements et en donner valablement quittance.</w:t>
      </w:r>
    </w:p>
    <w:p w14:paraId="01C52009" w14:textId="77777777" w:rsidR="003C295D" w:rsidRPr="007F355A" w:rsidRDefault="003C295D" w:rsidP="003C295D">
      <w:pPr>
        <w:rPr>
          <w:rFonts w:ascii="Work Sans" w:hAnsi="Work Sans"/>
          <w:szCs w:val="20"/>
        </w:rPr>
      </w:pPr>
    </w:p>
    <w:p w14:paraId="026A9F30" w14:textId="77777777" w:rsidR="00BE484A" w:rsidRPr="007F355A" w:rsidRDefault="00E37BDC" w:rsidP="003C295D">
      <w:pPr>
        <w:rPr>
          <w:rFonts w:ascii="Work Sans" w:hAnsi="Work Sans"/>
          <w:szCs w:val="20"/>
        </w:rPr>
      </w:pPr>
      <w:r w:rsidRPr="007F355A">
        <w:rPr>
          <w:rFonts w:ascii="Work Sans" w:hAnsi="Work Sans"/>
          <w:szCs w:val="20"/>
        </w:rPr>
        <w:t>Sous sa responsabilité, le M</w:t>
      </w:r>
      <w:r w:rsidR="00BE484A" w:rsidRPr="007F355A">
        <w:rPr>
          <w:rFonts w:ascii="Work Sans" w:hAnsi="Work Sans"/>
          <w:szCs w:val="20"/>
        </w:rPr>
        <w:t xml:space="preserve">andataire peut </w:t>
      </w:r>
      <w:r w:rsidR="00BE484A" w:rsidRPr="007F355A">
        <w:rPr>
          <w:rFonts w:ascii="Work Sans" w:hAnsi="Work Sans"/>
          <w:bCs/>
          <w:szCs w:val="20"/>
        </w:rPr>
        <w:t>se faire remplacer</w:t>
      </w:r>
      <w:r w:rsidR="00BE484A" w:rsidRPr="007F355A">
        <w:rPr>
          <w:rFonts w:ascii="Work Sans" w:hAnsi="Work Sans"/>
          <w:szCs w:val="20"/>
        </w:rPr>
        <w:t>, en particulier par les associés, collaborateurs et stagiaires de son étude.</w:t>
      </w:r>
    </w:p>
    <w:p w14:paraId="4F69A478" w14:textId="77777777" w:rsidR="003C295D" w:rsidRPr="007F355A" w:rsidRDefault="003C295D" w:rsidP="003C295D">
      <w:pPr>
        <w:rPr>
          <w:rFonts w:ascii="Work Sans" w:hAnsi="Work Sans"/>
          <w:szCs w:val="20"/>
        </w:rPr>
      </w:pPr>
    </w:p>
    <w:p w14:paraId="22D76AA1" w14:textId="77777777" w:rsidR="00BE484A" w:rsidRPr="007F355A" w:rsidRDefault="00E37BDC" w:rsidP="003C295D">
      <w:pPr>
        <w:rPr>
          <w:rFonts w:ascii="Work Sans" w:hAnsi="Work Sans"/>
          <w:szCs w:val="20"/>
        </w:rPr>
      </w:pPr>
      <w:r w:rsidRPr="007F355A">
        <w:rPr>
          <w:rFonts w:ascii="Work Sans" w:hAnsi="Work Sans"/>
          <w:szCs w:val="20"/>
        </w:rPr>
        <w:t>Le Mandant</w:t>
      </w:r>
      <w:r w:rsidR="00D73283" w:rsidRPr="007F355A">
        <w:rPr>
          <w:rFonts w:ascii="Work Sans" w:hAnsi="Work Sans"/>
          <w:szCs w:val="20"/>
        </w:rPr>
        <w:t xml:space="preserve"> </w:t>
      </w:r>
      <w:r w:rsidR="004277AE" w:rsidRPr="007F355A">
        <w:rPr>
          <w:rFonts w:ascii="Work Sans" w:hAnsi="Work Sans"/>
          <w:szCs w:val="20"/>
        </w:rPr>
        <w:t xml:space="preserve">déclare </w:t>
      </w:r>
      <w:r w:rsidR="00F156E2" w:rsidRPr="007F355A">
        <w:rPr>
          <w:rFonts w:ascii="Work Sans" w:hAnsi="Work Sans"/>
          <w:szCs w:val="20"/>
        </w:rPr>
        <w:fldChar w:fldCharType="begin">
          <w:ffData>
            <w:name w:val="ListeDéroulante1"/>
            <w:enabled/>
            <w:calcOnExit w:val="0"/>
            <w:ddList>
              <w:listEntry w:val="élire/ne pas élire (biffer ce qui ne convient pas)"/>
              <w:listEntry w:val="élire"/>
              <w:listEntry w:val="ne pas élire"/>
            </w:ddList>
          </w:ffData>
        </w:fldChar>
      </w:r>
      <w:bookmarkStart w:id="4" w:name="ListeDéroulante1"/>
      <w:r w:rsidR="00F156E2" w:rsidRPr="007F355A">
        <w:rPr>
          <w:rFonts w:ascii="Work Sans" w:hAnsi="Work Sans"/>
          <w:szCs w:val="20"/>
        </w:rPr>
        <w:instrText xml:space="preserve"> FORMDROPDOWN </w:instrText>
      </w:r>
      <w:r w:rsidR="00B866AD" w:rsidRPr="007F355A">
        <w:rPr>
          <w:rFonts w:ascii="Work Sans" w:hAnsi="Work Sans"/>
          <w:szCs w:val="20"/>
        </w:rPr>
      </w:r>
      <w:r w:rsidR="00B866AD" w:rsidRPr="007F355A">
        <w:rPr>
          <w:rFonts w:ascii="Work Sans" w:hAnsi="Work Sans"/>
          <w:szCs w:val="20"/>
        </w:rPr>
        <w:fldChar w:fldCharType="separate"/>
      </w:r>
      <w:r w:rsidR="00F156E2" w:rsidRPr="007F355A">
        <w:rPr>
          <w:rFonts w:ascii="Work Sans" w:hAnsi="Work Sans"/>
          <w:szCs w:val="20"/>
        </w:rPr>
        <w:fldChar w:fldCharType="end"/>
      </w:r>
      <w:bookmarkEnd w:id="4"/>
      <w:r w:rsidR="00B8390C" w:rsidRPr="007F355A">
        <w:rPr>
          <w:rFonts w:ascii="Work Sans" w:hAnsi="Work Sans"/>
          <w:szCs w:val="20"/>
        </w:rPr>
        <w:t xml:space="preserve"> </w:t>
      </w:r>
      <w:r w:rsidR="00F156E2" w:rsidRPr="007F355A">
        <w:rPr>
          <w:rFonts w:ascii="Work Sans" w:hAnsi="Work Sans"/>
          <w:szCs w:val="20"/>
        </w:rPr>
        <w:t xml:space="preserve">  </w:t>
      </w:r>
      <w:r w:rsidR="00BE484A" w:rsidRPr="007F355A">
        <w:rPr>
          <w:rFonts w:ascii="Work Sans" w:hAnsi="Work Sans"/>
          <w:bCs/>
          <w:szCs w:val="20"/>
        </w:rPr>
        <w:t>domicile</w:t>
      </w:r>
      <w:r w:rsidR="00BE484A" w:rsidRPr="007F355A">
        <w:rPr>
          <w:rFonts w:ascii="Work Sans" w:hAnsi="Work Sans"/>
          <w:szCs w:val="20"/>
        </w:rPr>
        <w:t xml:space="preserve"> en l’étude du </w:t>
      </w:r>
      <w:r w:rsidRPr="007F355A">
        <w:rPr>
          <w:rFonts w:ascii="Work Sans" w:hAnsi="Work Sans"/>
          <w:szCs w:val="20"/>
        </w:rPr>
        <w:t>M</w:t>
      </w:r>
      <w:r w:rsidR="00BE484A" w:rsidRPr="007F355A">
        <w:rPr>
          <w:rFonts w:ascii="Work Sans" w:hAnsi="Work Sans"/>
          <w:szCs w:val="20"/>
        </w:rPr>
        <w:t>andataire, y compris aux fins de notification des citations à c</w:t>
      </w:r>
      <w:r w:rsidRPr="007F355A">
        <w:rPr>
          <w:rFonts w:ascii="Work Sans" w:hAnsi="Work Sans"/>
          <w:szCs w:val="20"/>
        </w:rPr>
        <w:t>omparaître personnellement. Le M</w:t>
      </w:r>
      <w:r w:rsidR="00BE484A" w:rsidRPr="007F355A">
        <w:rPr>
          <w:rFonts w:ascii="Work Sans" w:hAnsi="Work Sans"/>
          <w:szCs w:val="20"/>
        </w:rPr>
        <w:t>andant domicilié hors du Canton de Vaud prend note qu’en cas de résiliation du mandat, il pourra être réputé avoir élu domicile au greffe de la juridiction saisie.</w:t>
      </w:r>
    </w:p>
    <w:p w14:paraId="3D2268EC" w14:textId="77777777" w:rsidR="003C295D" w:rsidRPr="007F355A" w:rsidRDefault="003C295D" w:rsidP="003C295D">
      <w:pPr>
        <w:rPr>
          <w:rFonts w:ascii="Work Sans" w:hAnsi="Work Sans"/>
          <w:szCs w:val="20"/>
        </w:rPr>
      </w:pPr>
    </w:p>
    <w:p w14:paraId="6C1FF5AE" w14:textId="77777777" w:rsidR="00BE484A" w:rsidRPr="007F355A" w:rsidRDefault="00E37BDC" w:rsidP="003C295D">
      <w:pPr>
        <w:rPr>
          <w:rFonts w:ascii="Work Sans" w:hAnsi="Work Sans"/>
          <w:szCs w:val="20"/>
        </w:rPr>
      </w:pPr>
      <w:r w:rsidRPr="007F355A">
        <w:rPr>
          <w:rFonts w:ascii="Work Sans" w:hAnsi="Work Sans"/>
          <w:szCs w:val="20"/>
        </w:rPr>
        <w:t xml:space="preserve">Le Mandant </w:t>
      </w:r>
      <w:r w:rsidR="00BE484A" w:rsidRPr="007F355A">
        <w:rPr>
          <w:rFonts w:ascii="Work Sans" w:hAnsi="Work Sans"/>
          <w:szCs w:val="20"/>
        </w:rPr>
        <w:t xml:space="preserve">accepte le fait que toute correspondance peut être transmise par </w:t>
      </w:r>
      <w:r w:rsidR="00BE484A" w:rsidRPr="007F355A">
        <w:rPr>
          <w:rFonts w:ascii="Work Sans" w:hAnsi="Work Sans"/>
          <w:bCs/>
          <w:szCs w:val="20"/>
        </w:rPr>
        <w:t>courrier électronique</w:t>
      </w:r>
      <w:r w:rsidR="00BE484A" w:rsidRPr="007F355A">
        <w:rPr>
          <w:rFonts w:ascii="Work Sans" w:hAnsi="Work Sans"/>
          <w:szCs w:val="20"/>
        </w:rPr>
        <w:t xml:space="preserve"> non crypté, sachant que ce moyen n’offre pas toutes les garanties de confidentialité du courrier postal.</w:t>
      </w:r>
    </w:p>
    <w:p w14:paraId="21210D26" w14:textId="77777777" w:rsidR="003C295D" w:rsidRPr="007F355A" w:rsidRDefault="003C295D" w:rsidP="003C295D">
      <w:pPr>
        <w:rPr>
          <w:rFonts w:ascii="Work Sans" w:hAnsi="Work Sans"/>
          <w:szCs w:val="20"/>
        </w:rPr>
      </w:pPr>
    </w:p>
    <w:p w14:paraId="0C0224E1" w14:textId="17C1F71E" w:rsidR="00BE484A" w:rsidRPr="007F355A" w:rsidRDefault="00E37BDC" w:rsidP="003C295D">
      <w:pPr>
        <w:rPr>
          <w:rFonts w:ascii="Work Sans" w:hAnsi="Work Sans"/>
          <w:szCs w:val="20"/>
        </w:rPr>
      </w:pPr>
      <w:r w:rsidRPr="007F355A">
        <w:rPr>
          <w:rFonts w:ascii="Work Sans" w:hAnsi="Work Sans"/>
          <w:szCs w:val="20"/>
        </w:rPr>
        <w:t>Le M</w:t>
      </w:r>
      <w:r w:rsidR="00BE484A" w:rsidRPr="007F355A">
        <w:rPr>
          <w:rFonts w:ascii="Work Sans" w:hAnsi="Work Sans"/>
          <w:szCs w:val="20"/>
        </w:rPr>
        <w:t xml:space="preserve">andant s’engage à verser au mandataire toutes </w:t>
      </w:r>
      <w:r w:rsidR="00BE484A" w:rsidRPr="007F355A">
        <w:rPr>
          <w:rFonts w:ascii="Work Sans" w:hAnsi="Work Sans"/>
          <w:bCs/>
          <w:szCs w:val="20"/>
        </w:rPr>
        <w:t>provisions</w:t>
      </w:r>
      <w:r w:rsidR="00BE484A" w:rsidRPr="007F355A">
        <w:rPr>
          <w:rFonts w:ascii="Work Sans" w:hAnsi="Work Sans"/>
          <w:szCs w:val="20"/>
        </w:rPr>
        <w:t xml:space="preserve"> nécessaires à l’exécution du mandat. Il s’oblige à rembourser tous </w:t>
      </w:r>
      <w:r w:rsidR="00BE484A" w:rsidRPr="007F355A">
        <w:rPr>
          <w:rFonts w:ascii="Work Sans" w:hAnsi="Work Sans"/>
          <w:bCs/>
          <w:szCs w:val="20"/>
        </w:rPr>
        <w:t>frais</w:t>
      </w:r>
      <w:r w:rsidR="00BE484A" w:rsidRPr="007F355A">
        <w:rPr>
          <w:rFonts w:ascii="Work Sans" w:hAnsi="Work Sans"/>
          <w:szCs w:val="20"/>
        </w:rPr>
        <w:t xml:space="preserve"> avancés par le mandataire et à acquitter ses </w:t>
      </w:r>
      <w:r w:rsidR="00BE484A" w:rsidRPr="007F355A">
        <w:rPr>
          <w:rFonts w:ascii="Work Sans" w:hAnsi="Work Sans"/>
          <w:bCs/>
          <w:szCs w:val="20"/>
        </w:rPr>
        <w:t>honoraires et déboursés</w:t>
      </w:r>
      <w:r w:rsidR="00BE484A" w:rsidRPr="007F355A">
        <w:rPr>
          <w:rFonts w:ascii="Work Sans" w:hAnsi="Work Sans"/>
          <w:szCs w:val="20"/>
        </w:rPr>
        <w:t>.</w:t>
      </w:r>
      <w:r w:rsidR="00CE1530" w:rsidRPr="007F355A">
        <w:rPr>
          <w:rFonts w:ascii="Work Sans" w:hAnsi="Work Sans"/>
          <w:szCs w:val="20"/>
        </w:rPr>
        <w:t xml:space="preserve"> Le Mandant cède par ailleurs </w:t>
      </w:r>
      <w:r w:rsidR="007A0431" w:rsidRPr="007F355A">
        <w:rPr>
          <w:rFonts w:ascii="Work Sans" w:hAnsi="Work Sans"/>
          <w:szCs w:val="20"/>
        </w:rPr>
        <w:t xml:space="preserve">au mandataire </w:t>
      </w:r>
      <w:r w:rsidR="00CE1530" w:rsidRPr="007F355A">
        <w:rPr>
          <w:rFonts w:ascii="Work Sans" w:hAnsi="Work Sans"/>
          <w:szCs w:val="20"/>
        </w:rPr>
        <w:t>toute créance en dépens qu’il pourrait obtenir à l’issue de toute procédure engagée en exécution de la présente procuration.</w:t>
      </w:r>
    </w:p>
    <w:p w14:paraId="494D7672" w14:textId="77777777" w:rsidR="003C295D" w:rsidRPr="007F355A" w:rsidRDefault="003C295D" w:rsidP="003C295D">
      <w:pPr>
        <w:rPr>
          <w:rFonts w:ascii="Work Sans" w:hAnsi="Work Sans"/>
          <w:szCs w:val="20"/>
        </w:rPr>
      </w:pPr>
    </w:p>
    <w:p w14:paraId="3BC5E1C9" w14:textId="77777777" w:rsidR="00BE484A" w:rsidRPr="007F355A" w:rsidRDefault="00E37BDC" w:rsidP="003C295D">
      <w:pPr>
        <w:rPr>
          <w:rFonts w:ascii="Work Sans" w:hAnsi="Work Sans"/>
          <w:szCs w:val="20"/>
        </w:rPr>
      </w:pPr>
      <w:r w:rsidRPr="007F355A">
        <w:rPr>
          <w:rFonts w:ascii="Work Sans" w:hAnsi="Work Sans"/>
          <w:szCs w:val="20"/>
        </w:rPr>
        <w:t xml:space="preserve">Le Mandant </w:t>
      </w:r>
      <w:r w:rsidR="00BE484A" w:rsidRPr="007F355A">
        <w:rPr>
          <w:rFonts w:ascii="Work Sans" w:hAnsi="Work Sans"/>
          <w:szCs w:val="20"/>
        </w:rPr>
        <w:t>s’engage à communiquer à son mandataire tout changement d’adresse de domicile et veillera à communiquer au mandataire les coordonnées nécessaires pour que ce dernie</w:t>
      </w:r>
      <w:r w:rsidR="003C295D" w:rsidRPr="007F355A">
        <w:rPr>
          <w:rFonts w:ascii="Work Sans" w:hAnsi="Work Sans"/>
          <w:szCs w:val="20"/>
        </w:rPr>
        <w:t>r puisse l’atteindre utilement.</w:t>
      </w:r>
    </w:p>
    <w:p w14:paraId="3173A4DA" w14:textId="77777777" w:rsidR="003C295D" w:rsidRPr="007F355A" w:rsidRDefault="003C295D" w:rsidP="003C295D">
      <w:pPr>
        <w:rPr>
          <w:rFonts w:ascii="Work Sans" w:hAnsi="Work Sans"/>
          <w:szCs w:val="20"/>
        </w:rPr>
      </w:pPr>
    </w:p>
    <w:p w14:paraId="3C8807F4" w14:textId="77777777" w:rsidR="00BE484A" w:rsidRPr="007F355A" w:rsidRDefault="00BE484A" w:rsidP="003C295D">
      <w:pPr>
        <w:rPr>
          <w:rFonts w:ascii="Work Sans" w:hAnsi="Work Sans"/>
          <w:szCs w:val="20"/>
        </w:rPr>
      </w:pPr>
      <w:r w:rsidRPr="007F355A">
        <w:rPr>
          <w:rFonts w:ascii="Work Sans" w:hAnsi="Work Sans"/>
          <w:szCs w:val="20"/>
        </w:rPr>
        <w:t xml:space="preserve">Le présent mandat peut être </w:t>
      </w:r>
      <w:r w:rsidRPr="007F355A">
        <w:rPr>
          <w:rFonts w:ascii="Work Sans" w:hAnsi="Work Sans"/>
          <w:bCs/>
          <w:szCs w:val="20"/>
        </w:rPr>
        <w:t>résilié</w:t>
      </w:r>
      <w:r w:rsidRPr="007F355A">
        <w:rPr>
          <w:rFonts w:ascii="Work Sans" w:hAnsi="Work Sans"/>
          <w:szCs w:val="20"/>
        </w:rPr>
        <w:t xml:space="preserve"> par chacune des parties en tout temps.</w:t>
      </w:r>
    </w:p>
    <w:p w14:paraId="49A5DD6D" w14:textId="77777777" w:rsidR="003C295D" w:rsidRPr="007F355A" w:rsidRDefault="003C295D" w:rsidP="003C295D">
      <w:pPr>
        <w:rPr>
          <w:rFonts w:ascii="Work Sans" w:hAnsi="Work Sans"/>
          <w:szCs w:val="20"/>
        </w:rPr>
      </w:pPr>
    </w:p>
    <w:p w14:paraId="7B2C8ADE" w14:textId="77777777" w:rsidR="00BE484A" w:rsidRPr="007F355A" w:rsidRDefault="00BE484A" w:rsidP="003C295D">
      <w:pPr>
        <w:rPr>
          <w:rFonts w:ascii="Work Sans" w:hAnsi="Work Sans"/>
          <w:szCs w:val="20"/>
        </w:rPr>
      </w:pPr>
      <w:r w:rsidRPr="007F355A">
        <w:rPr>
          <w:rFonts w:ascii="Work Sans" w:hAnsi="Work Sans"/>
          <w:szCs w:val="20"/>
        </w:rPr>
        <w:t>A l’expiration d’un délai de dix ans dès l’envoi de son compte fi</w:t>
      </w:r>
      <w:r w:rsidR="00E37BDC" w:rsidRPr="007F355A">
        <w:rPr>
          <w:rFonts w:ascii="Work Sans" w:hAnsi="Work Sans"/>
          <w:szCs w:val="20"/>
        </w:rPr>
        <w:t>nal, le M</w:t>
      </w:r>
      <w:r w:rsidRPr="007F355A">
        <w:rPr>
          <w:rFonts w:ascii="Work Sans" w:hAnsi="Work Sans"/>
          <w:szCs w:val="20"/>
        </w:rPr>
        <w:t xml:space="preserve">andataire sera en droit de </w:t>
      </w:r>
      <w:r w:rsidRPr="007F355A">
        <w:rPr>
          <w:rFonts w:ascii="Work Sans" w:hAnsi="Work Sans"/>
          <w:bCs/>
          <w:szCs w:val="20"/>
        </w:rPr>
        <w:t>détruire les pièces</w:t>
      </w:r>
      <w:r w:rsidRPr="007F355A">
        <w:rPr>
          <w:rFonts w:ascii="Work Sans" w:hAnsi="Work Sans"/>
          <w:szCs w:val="20"/>
        </w:rPr>
        <w:t xml:space="preserve"> du dossier.</w:t>
      </w:r>
    </w:p>
    <w:p w14:paraId="76D8528B" w14:textId="77777777" w:rsidR="003C295D" w:rsidRPr="007F355A" w:rsidRDefault="003C295D" w:rsidP="003C295D">
      <w:pPr>
        <w:rPr>
          <w:rFonts w:ascii="Work Sans" w:hAnsi="Work Sans"/>
          <w:szCs w:val="20"/>
        </w:rPr>
      </w:pPr>
    </w:p>
    <w:p w14:paraId="63E38DEA" w14:textId="4755C7C0" w:rsidR="00331EA0" w:rsidRPr="00B866AD" w:rsidRDefault="00BE484A" w:rsidP="003C295D">
      <w:pPr>
        <w:rPr>
          <w:rFonts w:ascii="Work Sans Medium" w:hAnsi="Work Sans Medium"/>
          <w:bCs/>
          <w:szCs w:val="20"/>
          <w:u w:val="single"/>
        </w:rPr>
      </w:pPr>
      <w:r w:rsidRPr="00B866AD">
        <w:rPr>
          <w:rFonts w:ascii="Work Sans Medium" w:hAnsi="Work Sans Medium"/>
          <w:bCs/>
          <w:szCs w:val="20"/>
        </w:rPr>
        <w:t>Pour tous différends ou litiges qui résul</w:t>
      </w:r>
      <w:r w:rsidR="00E37BDC" w:rsidRPr="00B866AD">
        <w:rPr>
          <w:rFonts w:ascii="Work Sans Medium" w:hAnsi="Work Sans Medium"/>
          <w:bCs/>
          <w:szCs w:val="20"/>
        </w:rPr>
        <w:t>teraient du présent mandat, le M</w:t>
      </w:r>
      <w:r w:rsidRPr="00B866AD">
        <w:rPr>
          <w:rFonts w:ascii="Work Sans Medium" w:hAnsi="Work Sans Medium"/>
          <w:bCs/>
          <w:szCs w:val="20"/>
        </w:rPr>
        <w:t xml:space="preserve">andant déclare accepter expressément la compétence exclusive des tribunaux du siège de l’étude du </w:t>
      </w:r>
      <w:r w:rsidR="00E37BDC" w:rsidRPr="00B866AD">
        <w:rPr>
          <w:rFonts w:ascii="Work Sans Medium" w:hAnsi="Work Sans Medium"/>
          <w:bCs/>
          <w:szCs w:val="20"/>
        </w:rPr>
        <w:t>M</w:t>
      </w:r>
      <w:r w:rsidRPr="00B866AD">
        <w:rPr>
          <w:rFonts w:ascii="Work Sans Medium" w:hAnsi="Work Sans Medium"/>
          <w:bCs/>
          <w:szCs w:val="20"/>
        </w:rPr>
        <w:t>andataire, sous réserve du droit impératif contraire, ainsi que l’application du droit matériel suisse et du droit vaudois, sans égard aux règles relatives aux conflits de lois.</w:t>
      </w:r>
      <w:r w:rsidRPr="00B866AD">
        <w:rPr>
          <w:rFonts w:ascii="Work Sans Medium" w:hAnsi="Work Sans Medium"/>
          <w:bCs/>
          <w:szCs w:val="20"/>
          <w:u w:val="single"/>
        </w:rPr>
        <w:t xml:space="preserve"> </w:t>
      </w:r>
    </w:p>
    <w:p w14:paraId="2BC827BF" w14:textId="77777777" w:rsidR="000A68DC" w:rsidRPr="007F355A" w:rsidRDefault="000A68DC" w:rsidP="003C295D">
      <w:pPr>
        <w:rPr>
          <w:rFonts w:ascii="Work Sans" w:hAnsi="Work Sans"/>
          <w:szCs w:val="20"/>
        </w:rPr>
      </w:pPr>
    </w:p>
    <w:tbl>
      <w:tblPr>
        <w:tblW w:w="9815" w:type="dxa"/>
        <w:tblInd w:w="-34" w:type="dxa"/>
        <w:tblBorders>
          <w:bottom w:val="dotted" w:sz="4" w:space="0" w:color="auto"/>
        </w:tblBorders>
        <w:tblLook w:val="01E0" w:firstRow="1" w:lastRow="1" w:firstColumn="1" w:lastColumn="1" w:noHBand="0" w:noVBand="0"/>
      </w:tblPr>
      <w:tblGrid>
        <w:gridCol w:w="1402"/>
        <w:gridCol w:w="2450"/>
        <w:gridCol w:w="610"/>
        <w:gridCol w:w="5353"/>
      </w:tblGrid>
      <w:tr w:rsidR="00331EA0" w:rsidRPr="007F355A" w14:paraId="0B3C181D" w14:textId="77777777" w:rsidTr="00D86E19">
        <w:tc>
          <w:tcPr>
            <w:tcW w:w="1402" w:type="dxa"/>
          </w:tcPr>
          <w:p w14:paraId="38A986C8" w14:textId="77777777" w:rsidR="00331EA0" w:rsidRPr="007F355A" w:rsidRDefault="00331EA0" w:rsidP="000A68DC">
            <w:pPr>
              <w:ind w:hanging="75"/>
              <w:rPr>
                <w:rFonts w:ascii="Work Sans" w:hAnsi="Work Sans"/>
                <w:szCs w:val="20"/>
              </w:rPr>
            </w:pPr>
            <w:r w:rsidRPr="007F355A">
              <w:rPr>
                <w:rFonts w:ascii="Work Sans" w:hAnsi="Work Sans"/>
                <w:szCs w:val="20"/>
              </w:rPr>
              <w:t>Ainsi fait à</w:t>
            </w:r>
          </w:p>
        </w:tc>
        <w:tc>
          <w:tcPr>
            <w:tcW w:w="2450" w:type="dxa"/>
            <w:tcBorders>
              <w:bottom w:val="dotted" w:sz="4" w:space="0" w:color="auto"/>
            </w:tcBorders>
          </w:tcPr>
          <w:p w14:paraId="5AA46991" w14:textId="6DEF6C00" w:rsidR="00331EA0" w:rsidRPr="007F355A" w:rsidRDefault="00B8390C" w:rsidP="003C295D">
            <w:pPr>
              <w:rPr>
                <w:rFonts w:ascii="Work Sans" w:hAnsi="Work Sans"/>
                <w:szCs w:val="20"/>
              </w:rPr>
            </w:pPr>
            <w:r w:rsidRPr="007F355A">
              <w:rPr>
                <w:rFonts w:ascii="Work Sans" w:hAnsi="Work Sans"/>
                <w:szCs w:val="20"/>
              </w:rPr>
              <w:fldChar w:fldCharType="begin">
                <w:ffData>
                  <w:name w:val="Texte7"/>
                  <w:enabled/>
                  <w:calcOnExit w:val="0"/>
                  <w:textInput/>
                </w:ffData>
              </w:fldChar>
            </w:r>
            <w:bookmarkStart w:id="5" w:name="Texte7"/>
            <w:r w:rsidRPr="007F355A">
              <w:rPr>
                <w:rFonts w:ascii="Work Sans" w:hAnsi="Work Sans"/>
                <w:szCs w:val="20"/>
              </w:rPr>
              <w:instrText xml:space="preserve"> FORMTEXT </w:instrText>
            </w:r>
            <w:r w:rsidRPr="007F355A">
              <w:rPr>
                <w:rFonts w:ascii="Work Sans" w:hAnsi="Work Sans"/>
                <w:szCs w:val="20"/>
              </w:rPr>
            </w:r>
            <w:r w:rsidRPr="007F355A">
              <w:rPr>
                <w:rFonts w:ascii="Work Sans" w:hAnsi="Work Sans"/>
                <w:szCs w:val="20"/>
              </w:rPr>
              <w:fldChar w:fldCharType="separate"/>
            </w:r>
            <w:r w:rsidRPr="007F355A">
              <w:rPr>
                <w:rFonts w:ascii="Work Sans" w:hAnsi="Work Sans"/>
                <w:noProof/>
                <w:szCs w:val="20"/>
              </w:rPr>
              <w:t> </w:t>
            </w:r>
            <w:r w:rsidRPr="007F355A">
              <w:rPr>
                <w:rFonts w:ascii="Work Sans" w:hAnsi="Work Sans"/>
                <w:noProof/>
                <w:szCs w:val="20"/>
              </w:rPr>
              <w:t> </w:t>
            </w:r>
            <w:r w:rsidRPr="007F355A">
              <w:rPr>
                <w:rFonts w:ascii="Work Sans" w:hAnsi="Work Sans"/>
                <w:noProof/>
                <w:szCs w:val="20"/>
              </w:rPr>
              <w:t> </w:t>
            </w:r>
            <w:r w:rsidRPr="007F355A">
              <w:rPr>
                <w:rFonts w:ascii="Work Sans" w:hAnsi="Work Sans"/>
                <w:noProof/>
                <w:szCs w:val="20"/>
              </w:rPr>
              <w:t> </w:t>
            </w:r>
            <w:r w:rsidRPr="007F355A">
              <w:rPr>
                <w:rFonts w:ascii="Work Sans" w:hAnsi="Work Sans"/>
                <w:noProof/>
                <w:szCs w:val="20"/>
              </w:rPr>
              <w:t> </w:t>
            </w:r>
            <w:r w:rsidRPr="007F355A">
              <w:rPr>
                <w:rFonts w:ascii="Work Sans" w:hAnsi="Work Sans"/>
                <w:szCs w:val="20"/>
              </w:rPr>
              <w:fldChar w:fldCharType="end"/>
            </w:r>
            <w:bookmarkEnd w:id="5"/>
          </w:p>
        </w:tc>
        <w:tc>
          <w:tcPr>
            <w:tcW w:w="610" w:type="dxa"/>
          </w:tcPr>
          <w:p w14:paraId="7072C161" w14:textId="77777777" w:rsidR="00331EA0" w:rsidRPr="007F355A" w:rsidRDefault="00331EA0" w:rsidP="003C295D">
            <w:pPr>
              <w:rPr>
                <w:rFonts w:ascii="Work Sans" w:hAnsi="Work Sans"/>
                <w:szCs w:val="20"/>
              </w:rPr>
            </w:pPr>
            <w:r w:rsidRPr="007F355A">
              <w:rPr>
                <w:rFonts w:ascii="Work Sans" w:hAnsi="Work Sans"/>
                <w:szCs w:val="20"/>
              </w:rPr>
              <w:t>, le</w:t>
            </w:r>
          </w:p>
        </w:tc>
        <w:tc>
          <w:tcPr>
            <w:tcW w:w="5353" w:type="dxa"/>
            <w:tcBorders>
              <w:bottom w:val="dotted" w:sz="4" w:space="0" w:color="auto"/>
            </w:tcBorders>
          </w:tcPr>
          <w:p w14:paraId="7D71A10B" w14:textId="70765067" w:rsidR="00331EA0" w:rsidRPr="007F355A" w:rsidRDefault="00B8390C" w:rsidP="003C295D">
            <w:pPr>
              <w:rPr>
                <w:rFonts w:ascii="Work Sans" w:hAnsi="Work Sans"/>
                <w:szCs w:val="20"/>
              </w:rPr>
            </w:pPr>
            <w:r w:rsidRPr="007F355A">
              <w:rPr>
                <w:rFonts w:ascii="Work Sans" w:hAnsi="Work Sans"/>
                <w:szCs w:val="20"/>
              </w:rPr>
              <w:fldChar w:fldCharType="begin">
                <w:ffData>
                  <w:name w:val="Texte8"/>
                  <w:enabled/>
                  <w:calcOnExit w:val="0"/>
                  <w:textInput/>
                </w:ffData>
              </w:fldChar>
            </w:r>
            <w:bookmarkStart w:id="6" w:name="Texte8"/>
            <w:r w:rsidRPr="007F355A">
              <w:rPr>
                <w:rFonts w:ascii="Work Sans" w:hAnsi="Work Sans"/>
                <w:szCs w:val="20"/>
              </w:rPr>
              <w:instrText xml:space="preserve"> FORMTEXT </w:instrText>
            </w:r>
            <w:r w:rsidRPr="007F355A">
              <w:rPr>
                <w:rFonts w:ascii="Work Sans" w:hAnsi="Work Sans"/>
                <w:szCs w:val="20"/>
              </w:rPr>
            </w:r>
            <w:r w:rsidRPr="007F355A">
              <w:rPr>
                <w:rFonts w:ascii="Work Sans" w:hAnsi="Work Sans"/>
                <w:szCs w:val="20"/>
              </w:rPr>
              <w:fldChar w:fldCharType="separate"/>
            </w:r>
            <w:r w:rsidRPr="007F355A">
              <w:rPr>
                <w:rFonts w:ascii="Work Sans" w:hAnsi="Work Sans"/>
                <w:noProof/>
                <w:szCs w:val="20"/>
              </w:rPr>
              <w:t> </w:t>
            </w:r>
            <w:r w:rsidRPr="007F355A">
              <w:rPr>
                <w:rFonts w:ascii="Work Sans" w:hAnsi="Work Sans"/>
                <w:noProof/>
                <w:szCs w:val="20"/>
              </w:rPr>
              <w:t> </w:t>
            </w:r>
            <w:r w:rsidRPr="007F355A">
              <w:rPr>
                <w:rFonts w:ascii="Work Sans" w:hAnsi="Work Sans"/>
                <w:noProof/>
                <w:szCs w:val="20"/>
              </w:rPr>
              <w:t> </w:t>
            </w:r>
            <w:r w:rsidRPr="007F355A">
              <w:rPr>
                <w:rFonts w:ascii="Work Sans" w:hAnsi="Work Sans"/>
                <w:noProof/>
                <w:szCs w:val="20"/>
              </w:rPr>
              <w:t> </w:t>
            </w:r>
            <w:r w:rsidRPr="007F355A">
              <w:rPr>
                <w:rFonts w:ascii="Work Sans" w:hAnsi="Work Sans"/>
                <w:noProof/>
                <w:szCs w:val="20"/>
              </w:rPr>
              <w:t> </w:t>
            </w:r>
            <w:r w:rsidRPr="007F355A">
              <w:rPr>
                <w:rFonts w:ascii="Work Sans" w:hAnsi="Work Sans"/>
                <w:szCs w:val="20"/>
              </w:rPr>
              <w:fldChar w:fldCharType="end"/>
            </w:r>
            <w:bookmarkEnd w:id="6"/>
          </w:p>
        </w:tc>
      </w:tr>
      <w:tr w:rsidR="00925C97" w:rsidRPr="007F355A" w14:paraId="790E286F" w14:textId="77777777" w:rsidTr="00D86E19">
        <w:tc>
          <w:tcPr>
            <w:tcW w:w="1402" w:type="dxa"/>
          </w:tcPr>
          <w:p w14:paraId="1B75C06B" w14:textId="77777777" w:rsidR="00925C97" w:rsidRPr="007F355A" w:rsidRDefault="00925C97" w:rsidP="000A68DC">
            <w:pPr>
              <w:ind w:hanging="75"/>
              <w:rPr>
                <w:rFonts w:ascii="Work Sans" w:hAnsi="Work Sans"/>
                <w:szCs w:val="20"/>
              </w:rPr>
            </w:pPr>
          </w:p>
        </w:tc>
        <w:tc>
          <w:tcPr>
            <w:tcW w:w="2450" w:type="dxa"/>
            <w:tcBorders>
              <w:top w:val="dotted" w:sz="4" w:space="0" w:color="auto"/>
              <w:bottom w:val="nil"/>
            </w:tcBorders>
          </w:tcPr>
          <w:p w14:paraId="0F637EF9" w14:textId="77777777" w:rsidR="00925C97" w:rsidRPr="007F355A" w:rsidRDefault="00925C97" w:rsidP="003C295D">
            <w:pPr>
              <w:rPr>
                <w:rFonts w:ascii="Work Sans" w:hAnsi="Work Sans"/>
                <w:szCs w:val="20"/>
              </w:rPr>
            </w:pPr>
          </w:p>
        </w:tc>
        <w:tc>
          <w:tcPr>
            <w:tcW w:w="610" w:type="dxa"/>
            <w:tcBorders>
              <w:bottom w:val="nil"/>
            </w:tcBorders>
          </w:tcPr>
          <w:p w14:paraId="770ACF79" w14:textId="77777777" w:rsidR="00925C97" w:rsidRPr="007F355A" w:rsidRDefault="00925C97" w:rsidP="003C295D">
            <w:pPr>
              <w:rPr>
                <w:rFonts w:ascii="Work Sans" w:hAnsi="Work Sans"/>
                <w:szCs w:val="20"/>
              </w:rPr>
            </w:pPr>
          </w:p>
        </w:tc>
        <w:tc>
          <w:tcPr>
            <w:tcW w:w="5353" w:type="dxa"/>
            <w:tcBorders>
              <w:top w:val="dotted" w:sz="4" w:space="0" w:color="auto"/>
              <w:bottom w:val="nil"/>
            </w:tcBorders>
          </w:tcPr>
          <w:p w14:paraId="74C65DEC" w14:textId="77777777" w:rsidR="00925C97" w:rsidRPr="007F355A" w:rsidRDefault="00925C97" w:rsidP="003C295D">
            <w:pPr>
              <w:rPr>
                <w:rFonts w:ascii="Work Sans" w:hAnsi="Work Sans"/>
                <w:szCs w:val="20"/>
              </w:rPr>
            </w:pPr>
          </w:p>
        </w:tc>
      </w:tr>
      <w:tr w:rsidR="00957A62" w:rsidRPr="007F355A" w14:paraId="72B0361B" w14:textId="77777777" w:rsidTr="00D86E19">
        <w:tc>
          <w:tcPr>
            <w:tcW w:w="1402" w:type="dxa"/>
            <w:tcBorders>
              <w:bottom w:val="nil"/>
            </w:tcBorders>
          </w:tcPr>
          <w:p w14:paraId="2F321459" w14:textId="77777777" w:rsidR="00957A62" w:rsidRPr="007F355A" w:rsidRDefault="00957A62" w:rsidP="000A68DC">
            <w:pPr>
              <w:ind w:hanging="75"/>
              <w:rPr>
                <w:rFonts w:ascii="Work Sans" w:hAnsi="Work Sans"/>
                <w:szCs w:val="20"/>
              </w:rPr>
            </w:pPr>
            <w:r w:rsidRPr="007F355A">
              <w:rPr>
                <w:rFonts w:ascii="Work Sans" w:hAnsi="Work Sans"/>
                <w:szCs w:val="20"/>
              </w:rPr>
              <w:t>Signature</w:t>
            </w:r>
            <w:r w:rsidR="00E37BDC" w:rsidRPr="007F355A">
              <w:rPr>
                <w:rFonts w:ascii="Work Sans" w:hAnsi="Work Sans"/>
                <w:szCs w:val="20"/>
              </w:rPr>
              <w:t>(s)</w:t>
            </w:r>
          </w:p>
        </w:tc>
        <w:tc>
          <w:tcPr>
            <w:tcW w:w="3060" w:type="dxa"/>
            <w:gridSpan w:val="2"/>
            <w:tcBorders>
              <w:bottom w:val="dotted" w:sz="4" w:space="0" w:color="auto"/>
            </w:tcBorders>
          </w:tcPr>
          <w:p w14:paraId="2F437512" w14:textId="77777777" w:rsidR="00957A62" w:rsidRPr="007F355A" w:rsidRDefault="00957A62" w:rsidP="003C295D">
            <w:pPr>
              <w:rPr>
                <w:rFonts w:ascii="Work Sans" w:hAnsi="Work Sans"/>
                <w:b/>
                <w:szCs w:val="20"/>
              </w:rPr>
            </w:pPr>
          </w:p>
        </w:tc>
        <w:tc>
          <w:tcPr>
            <w:tcW w:w="5353" w:type="dxa"/>
            <w:tcBorders>
              <w:bottom w:val="dotted" w:sz="4" w:space="0" w:color="auto"/>
            </w:tcBorders>
          </w:tcPr>
          <w:p w14:paraId="49EF0C1B" w14:textId="77777777" w:rsidR="00957A62" w:rsidRPr="007F355A" w:rsidRDefault="00957A62" w:rsidP="003C295D">
            <w:pPr>
              <w:rPr>
                <w:rFonts w:ascii="Work Sans" w:hAnsi="Work Sans"/>
                <w:szCs w:val="20"/>
              </w:rPr>
            </w:pPr>
          </w:p>
        </w:tc>
      </w:tr>
    </w:tbl>
    <w:p w14:paraId="6D18A2E4" w14:textId="77777777" w:rsidR="00593B19" w:rsidRPr="007F355A" w:rsidRDefault="00593B19" w:rsidP="007F355A">
      <w:pPr>
        <w:rPr>
          <w:rFonts w:ascii="Work Sans" w:hAnsi="Work Sans"/>
          <w:szCs w:val="20"/>
        </w:rPr>
      </w:pPr>
    </w:p>
    <w:sectPr w:rsidR="00593B19" w:rsidRPr="007F355A" w:rsidSect="00D86E19">
      <w:pgSz w:w="11906" w:h="16838" w:code="9"/>
      <w:pgMar w:top="751" w:right="1133" w:bottom="720" w:left="1134"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7C1524" w14:textId="77777777" w:rsidR="000B06A0" w:rsidRDefault="000B06A0" w:rsidP="00D86E19">
      <w:r>
        <w:separator/>
      </w:r>
    </w:p>
  </w:endnote>
  <w:endnote w:type="continuationSeparator" w:id="0">
    <w:p w14:paraId="6AA723E5" w14:textId="77777777" w:rsidR="000B06A0" w:rsidRDefault="000B06A0" w:rsidP="00D86E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ova Light">
    <w:altName w:val="Arial Nova Light"/>
    <w:charset w:val="00"/>
    <w:family w:val="swiss"/>
    <w:pitch w:val="variable"/>
    <w:sig w:usb0="2000028F" w:usb1="00000002"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Work Sans Medium">
    <w:altName w:val="Calibri"/>
    <w:charset w:val="00"/>
    <w:family w:val="auto"/>
    <w:pitch w:val="variable"/>
    <w:sig w:usb0="A00000FF" w:usb1="5000E07B" w:usb2="00000000" w:usb3="00000000" w:csb0="00000193" w:csb1="00000000"/>
  </w:font>
  <w:font w:name="Work Sans">
    <w:altName w:val="Calibri"/>
    <w:charset w:val="00"/>
    <w:family w:val="auto"/>
    <w:pitch w:val="variable"/>
    <w:sig w:usb0="A00000FF" w:usb1="5000E07B" w:usb2="00000000" w:usb3="00000000" w:csb0="000001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3757F4" w14:textId="77777777" w:rsidR="000B06A0" w:rsidRDefault="000B06A0" w:rsidP="00D86E19">
      <w:r>
        <w:separator/>
      </w:r>
    </w:p>
  </w:footnote>
  <w:footnote w:type="continuationSeparator" w:id="0">
    <w:p w14:paraId="6E7C8ED3" w14:textId="77777777" w:rsidR="000B06A0" w:rsidRDefault="000B06A0" w:rsidP="00D86E1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015E"/>
    <w:rsid w:val="000A68DC"/>
    <w:rsid w:val="000A6C3D"/>
    <w:rsid w:val="000B06A0"/>
    <w:rsid w:val="0016717B"/>
    <w:rsid w:val="00173CBE"/>
    <w:rsid w:val="001B3366"/>
    <w:rsid w:val="002075D8"/>
    <w:rsid w:val="002A54A5"/>
    <w:rsid w:val="00331EA0"/>
    <w:rsid w:val="00374750"/>
    <w:rsid w:val="00382A67"/>
    <w:rsid w:val="00392C92"/>
    <w:rsid w:val="003B187E"/>
    <w:rsid w:val="003C295D"/>
    <w:rsid w:val="003C3730"/>
    <w:rsid w:val="004277AE"/>
    <w:rsid w:val="0046133C"/>
    <w:rsid w:val="004621A6"/>
    <w:rsid w:val="00480686"/>
    <w:rsid w:val="004E570B"/>
    <w:rsid w:val="005041A8"/>
    <w:rsid w:val="0052120C"/>
    <w:rsid w:val="00593B19"/>
    <w:rsid w:val="005A1656"/>
    <w:rsid w:val="005A438A"/>
    <w:rsid w:val="005C6300"/>
    <w:rsid w:val="005E1107"/>
    <w:rsid w:val="0063616A"/>
    <w:rsid w:val="00645177"/>
    <w:rsid w:val="00735318"/>
    <w:rsid w:val="00791F26"/>
    <w:rsid w:val="00792D73"/>
    <w:rsid w:val="00793C73"/>
    <w:rsid w:val="007A0431"/>
    <w:rsid w:val="007A7E28"/>
    <w:rsid w:val="007B2CFF"/>
    <w:rsid w:val="007F355A"/>
    <w:rsid w:val="0081013F"/>
    <w:rsid w:val="00810BB8"/>
    <w:rsid w:val="00853402"/>
    <w:rsid w:val="00896265"/>
    <w:rsid w:val="008F52BA"/>
    <w:rsid w:val="00913A44"/>
    <w:rsid w:val="00925C97"/>
    <w:rsid w:val="00957A62"/>
    <w:rsid w:val="00987140"/>
    <w:rsid w:val="009901A3"/>
    <w:rsid w:val="009B6F3C"/>
    <w:rsid w:val="009D1A21"/>
    <w:rsid w:val="009D55DB"/>
    <w:rsid w:val="00A00C67"/>
    <w:rsid w:val="00A24867"/>
    <w:rsid w:val="00AD4B2C"/>
    <w:rsid w:val="00B8390C"/>
    <w:rsid w:val="00B866AD"/>
    <w:rsid w:val="00BB36F0"/>
    <w:rsid w:val="00BE484A"/>
    <w:rsid w:val="00BF16E0"/>
    <w:rsid w:val="00C5015E"/>
    <w:rsid w:val="00CA1D16"/>
    <w:rsid w:val="00CC6912"/>
    <w:rsid w:val="00CD51D0"/>
    <w:rsid w:val="00CE1530"/>
    <w:rsid w:val="00D07310"/>
    <w:rsid w:val="00D43A16"/>
    <w:rsid w:val="00D64709"/>
    <w:rsid w:val="00D73283"/>
    <w:rsid w:val="00D74B27"/>
    <w:rsid w:val="00D86E19"/>
    <w:rsid w:val="00DB41A5"/>
    <w:rsid w:val="00DC72CE"/>
    <w:rsid w:val="00DD2906"/>
    <w:rsid w:val="00E37BDC"/>
    <w:rsid w:val="00EA1410"/>
    <w:rsid w:val="00F156E2"/>
    <w:rsid w:val="00F26B17"/>
    <w:rsid w:val="00F54B56"/>
    <w:rsid w:val="00F65A80"/>
    <w:rsid w:val="00F7001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15DE566"/>
  <w15:chartTrackingRefBased/>
  <w15:docId w15:val="{899737BA-0554-4F55-8188-1A2D790567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C295D"/>
    <w:pPr>
      <w:jc w:val="both"/>
    </w:pPr>
    <w:rPr>
      <w:rFonts w:asciiTheme="minorHAnsi" w:hAnsiTheme="minorHAnsi"/>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rsid w:val="00593B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rsid w:val="008F52BA"/>
    <w:rPr>
      <w:rFonts w:ascii="Tahoma" w:hAnsi="Tahoma" w:cs="Tahoma"/>
      <w:sz w:val="16"/>
      <w:szCs w:val="16"/>
    </w:rPr>
  </w:style>
  <w:style w:type="character" w:customStyle="1" w:styleId="TextedebullesCar">
    <w:name w:val="Texte de bulles Car"/>
    <w:link w:val="Textedebulles"/>
    <w:rsid w:val="008F52BA"/>
    <w:rPr>
      <w:rFonts w:ascii="Tahoma" w:hAnsi="Tahoma" w:cs="Tahoma"/>
      <w:sz w:val="16"/>
      <w:szCs w:val="16"/>
    </w:rPr>
  </w:style>
  <w:style w:type="paragraph" w:styleId="En-tte">
    <w:name w:val="header"/>
    <w:basedOn w:val="Normal"/>
    <w:link w:val="En-tteCar"/>
    <w:rsid w:val="00D86E19"/>
    <w:pPr>
      <w:tabs>
        <w:tab w:val="center" w:pos="4536"/>
        <w:tab w:val="right" w:pos="9072"/>
      </w:tabs>
    </w:pPr>
  </w:style>
  <w:style w:type="character" w:customStyle="1" w:styleId="En-tteCar">
    <w:name w:val="En-tête Car"/>
    <w:basedOn w:val="Policepardfaut"/>
    <w:link w:val="En-tte"/>
    <w:rsid w:val="00D86E19"/>
    <w:rPr>
      <w:rFonts w:asciiTheme="minorHAnsi" w:hAnsiTheme="minorHAnsi"/>
      <w:szCs w:val="24"/>
    </w:rPr>
  </w:style>
  <w:style w:type="paragraph" w:styleId="Pieddepage">
    <w:name w:val="footer"/>
    <w:basedOn w:val="Normal"/>
    <w:link w:val="PieddepageCar"/>
    <w:rsid w:val="00D86E19"/>
    <w:pPr>
      <w:tabs>
        <w:tab w:val="center" w:pos="4536"/>
        <w:tab w:val="right" w:pos="9072"/>
      </w:tabs>
    </w:pPr>
  </w:style>
  <w:style w:type="character" w:customStyle="1" w:styleId="PieddepageCar">
    <w:name w:val="Pied de page Car"/>
    <w:basedOn w:val="Policepardfaut"/>
    <w:link w:val="Pieddepage"/>
    <w:rsid w:val="00D86E19"/>
    <w:rPr>
      <w:rFonts w:asciiTheme="minorHAnsi" w:hAnsiTheme="minorHAnsi"/>
      <w:szCs w:val="24"/>
    </w:rPr>
  </w:style>
  <w:style w:type="character" w:styleId="Textedelespacerserv">
    <w:name w:val="Placeholder Text"/>
    <w:basedOn w:val="Policepardfaut"/>
    <w:uiPriority w:val="99"/>
    <w:semiHidden/>
    <w:rsid w:val="00D86E1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9012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458</Words>
  <Characters>2772</Characters>
  <Application>Microsoft Office Word</Application>
  <DocSecurity>0</DocSecurity>
  <Lines>23</Lines>
  <Paragraphs>6</Paragraphs>
  <ScaleCrop>false</ScaleCrop>
  <HeadingPairs>
    <vt:vector size="2" baseType="variant">
      <vt:variant>
        <vt:lpstr>Titre</vt:lpstr>
      </vt:variant>
      <vt:variant>
        <vt:i4>1</vt:i4>
      </vt:variant>
    </vt:vector>
  </HeadingPairs>
  <TitlesOfParts>
    <vt:vector size="1" baseType="lpstr">
      <vt:lpstr>ORDRE DES AVOCATS VAUDOIS</vt:lpstr>
    </vt:vector>
  </TitlesOfParts>
  <Company>4Avocats</Company>
  <LinksUpToDate>false</LinksUpToDate>
  <CharactersWithSpaces>3224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ORDRE DES AVOCATS VAUDOIS</dc:title>
  <dc:subject/>
  <dc:creator>Julie Krattinger</dc:creator>
  <cp:keywords/>
  <cp:lastModifiedBy>Julie Krattinger</cp:lastModifiedBy>
  <cp:revision>4</cp:revision>
  <cp:lastPrinted>2013-07-17T13:43:00Z</cp:lastPrinted>
  <dcterms:created xsi:type="dcterms:W3CDTF">2020-12-01T14:05:00Z</dcterms:created>
  <dcterms:modified xsi:type="dcterms:W3CDTF">2022-12-06T09:15:00Z</dcterms:modified>
</cp:coreProperties>
</file>